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63E" w:rsidRDefault="009F563E" w:rsidP="009F563E">
      <w:pPr>
        <w:jc w:val="center"/>
        <w:rPr>
          <w:rFonts w:ascii="Times New Roman" w:hAnsi="Times New Roman" w:cs="Times New Roman"/>
          <w:sz w:val="24"/>
          <w:szCs w:val="24"/>
        </w:rPr>
      </w:pPr>
    </w:p>
    <w:p w:rsidR="009F563E" w:rsidRDefault="009F563E" w:rsidP="009F563E">
      <w:pPr>
        <w:jc w:val="center"/>
        <w:rPr>
          <w:rFonts w:ascii="Times New Roman" w:hAnsi="Times New Roman" w:cs="Times New Roman"/>
          <w:sz w:val="24"/>
          <w:szCs w:val="24"/>
        </w:rPr>
      </w:pPr>
    </w:p>
    <w:p w:rsidR="009F563E" w:rsidRDefault="009F563E" w:rsidP="009F563E">
      <w:pPr>
        <w:jc w:val="center"/>
        <w:rPr>
          <w:rFonts w:ascii="Times New Roman" w:hAnsi="Times New Roman" w:cs="Times New Roman"/>
          <w:sz w:val="24"/>
          <w:szCs w:val="24"/>
        </w:rPr>
      </w:pPr>
    </w:p>
    <w:p w:rsidR="009F563E" w:rsidRDefault="009F563E" w:rsidP="009F563E">
      <w:pPr>
        <w:jc w:val="center"/>
        <w:rPr>
          <w:rFonts w:ascii="Times New Roman" w:hAnsi="Times New Roman" w:cs="Times New Roman"/>
          <w:sz w:val="24"/>
          <w:szCs w:val="24"/>
        </w:rPr>
      </w:pPr>
    </w:p>
    <w:p w:rsidR="009F563E" w:rsidRDefault="009F563E" w:rsidP="009F563E">
      <w:pPr>
        <w:jc w:val="center"/>
        <w:rPr>
          <w:rFonts w:ascii="Times New Roman" w:hAnsi="Times New Roman" w:cs="Times New Roman"/>
          <w:sz w:val="24"/>
          <w:szCs w:val="24"/>
        </w:rPr>
      </w:pPr>
    </w:p>
    <w:p w:rsidR="009F563E" w:rsidRDefault="009F563E" w:rsidP="009F563E">
      <w:pPr>
        <w:jc w:val="center"/>
        <w:rPr>
          <w:rFonts w:ascii="Times New Roman" w:hAnsi="Times New Roman" w:cs="Times New Roman"/>
          <w:sz w:val="24"/>
          <w:szCs w:val="24"/>
        </w:rPr>
      </w:pPr>
    </w:p>
    <w:p w:rsidR="009F563E" w:rsidRDefault="009F563E" w:rsidP="009F563E">
      <w:pPr>
        <w:jc w:val="center"/>
        <w:rPr>
          <w:rFonts w:ascii="Times New Roman" w:hAnsi="Times New Roman" w:cs="Times New Roman"/>
          <w:sz w:val="24"/>
          <w:szCs w:val="24"/>
        </w:rPr>
      </w:pPr>
    </w:p>
    <w:p w:rsidR="009F563E" w:rsidRDefault="009F563E" w:rsidP="009F563E">
      <w:pPr>
        <w:jc w:val="center"/>
        <w:rPr>
          <w:rFonts w:ascii="Times New Roman" w:hAnsi="Times New Roman" w:cs="Times New Roman"/>
          <w:sz w:val="24"/>
          <w:szCs w:val="24"/>
        </w:rPr>
      </w:pPr>
    </w:p>
    <w:p w:rsidR="009F563E" w:rsidRDefault="009F563E" w:rsidP="009F563E">
      <w:pPr>
        <w:jc w:val="center"/>
        <w:rPr>
          <w:rFonts w:ascii="Times New Roman" w:hAnsi="Times New Roman" w:cs="Times New Roman"/>
          <w:sz w:val="24"/>
          <w:szCs w:val="24"/>
        </w:rPr>
      </w:pPr>
    </w:p>
    <w:p w:rsidR="009F563E" w:rsidRDefault="009F563E" w:rsidP="009F563E">
      <w:pPr>
        <w:jc w:val="center"/>
        <w:rPr>
          <w:rFonts w:ascii="Times New Roman" w:hAnsi="Times New Roman" w:cs="Times New Roman"/>
          <w:sz w:val="24"/>
          <w:szCs w:val="24"/>
        </w:rPr>
      </w:pPr>
      <w:r>
        <w:rPr>
          <w:rFonts w:ascii="Times New Roman" w:hAnsi="Times New Roman" w:cs="Times New Roman"/>
          <w:sz w:val="24"/>
          <w:szCs w:val="24"/>
        </w:rPr>
        <w:t>Rosen Hotels and Resorts</w:t>
      </w:r>
    </w:p>
    <w:p w:rsidR="009F563E" w:rsidRDefault="009F563E" w:rsidP="009F563E">
      <w:pPr>
        <w:jc w:val="center"/>
        <w:rPr>
          <w:rFonts w:ascii="Times New Roman" w:hAnsi="Times New Roman" w:cs="Times New Roman"/>
          <w:sz w:val="24"/>
          <w:szCs w:val="24"/>
        </w:rPr>
      </w:pPr>
      <w:r>
        <w:rPr>
          <w:rFonts w:ascii="Times New Roman" w:hAnsi="Times New Roman" w:cs="Times New Roman"/>
          <w:sz w:val="24"/>
          <w:szCs w:val="24"/>
        </w:rPr>
        <w:t>Name</w:t>
      </w:r>
    </w:p>
    <w:p w:rsidR="009F563E" w:rsidRDefault="009F563E" w:rsidP="009F563E">
      <w:pPr>
        <w:jc w:val="center"/>
        <w:rPr>
          <w:rFonts w:ascii="Times New Roman" w:hAnsi="Times New Roman" w:cs="Times New Roman"/>
          <w:sz w:val="24"/>
          <w:szCs w:val="24"/>
        </w:rPr>
      </w:pPr>
      <w:r>
        <w:rPr>
          <w:rFonts w:ascii="Times New Roman" w:hAnsi="Times New Roman" w:cs="Times New Roman"/>
          <w:sz w:val="24"/>
          <w:szCs w:val="24"/>
        </w:rPr>
        <w:t>Professor’s Name</w:t>
      </w:r>
    </w:p>
    <w:p w:rsidR="009F563E" w:rsidRDefault="009F563E" w:rsidP="009F563E">
      <w:pPr>
        <w:jc w:val="center"/>
        <w:rPr>
          <w:rFonts w:ascii="Times New Roman" w:hAnsi="Times New Roman" w:cs="Times New Roman"/>
          <w:sz w:val="24"/>
          <w:szCs w:val="24"/>
        </w:rPr>
      </w:pPr>
      <w:r>
        <w:rPr>
          <w:rFonts w:ascii="Times New Roman" w:hAnsi="Times New Roman" w:cs="Times New Roman"/>
          <w:sz w:val="24"/>
          <w:szCs w:val="24"/>
        </w:rPr>
        <w:t>Course</w:t>
      </w:r>
    </w:p>
    <w:p w:rsidR="009F563E" w:rsidRDefault="009F563E" w:rsidP="009F563E">
      <w:pPr>
        <w:jc w:val="center"/>
        <w:rPr>
          <w:rFonts w:ascii="Times New Roman" w:hAnsi="Times New Roman" w:cs="Times New Roman"/>
          <w:sz w:val="24"/>
          <w:szCs w:val="24"/>
        </w:rPr>
      </w:pPr>
      <w:r>
        <w:rPr>
          <w:rFonts w:ascii="Times New Roman" w:hAnsi="Times New Roman" w:cs="Times New Roman"/>
          <w:sz w:val="24"/>
          <w:szCs w:val="24"/>
        </w:rPr>
        <w:t>Date</w:t>
      </w:r>
    </w:p>
    <w:p w:rsidR="009F563E" w:rsidRDefault="009F563E" w:rsidP="009F563E">
      <w:pPr>
        <w:ind w:firstLine="720"/>
        <w:rPr>
          <w:rFonts w:ascii="Times New Roman" w:hAnsi="Times New Roman" w:cs="Times New Roman"/>
          <w:sz w:val="24"/>
          <w:szCs w:val="24"/>
        </w:rPr>
      </w:pPr>
    </w:p>
    <w:p w:rsidR="009F563E" w:rsidRDefault="009F563E" w:rsidP="009F563E">
      <w:pPr>
        <w:ind w:firstLine="720"/>
        <w:rPr>
          <w:rFonts w:ascii="Times New Roman" w:hAnsi="Times New Roman" w:cs="Times New Roman"/>
          <w:sz w:val="24"/>
          <w:szCs w:val="24"/>
        </w:rPr>
      </w:pPr>
    </w:p>
    <w:p w:rsidR="009F563E" w:rsidRDefault="009F563E" w:rsidP="009F563E">
      <w:pPr>
        <w:ind w:firstLine="720"/>
        <w:rPr>
          <w:rFonts w:ascii="Times New Roman" w:hAnsi="Times New Roman" w:cs="Times New Roman"/>
          <w:sz w:val="24"/>
          <w:szCs w:val="24"/>
        </w:rPr>
      </w:pPr>
    </w:p>
    <w:p w:rsidR="009F563E" w:rsidRDefault="009F563E" w:rsidP="009F563E">
      <w:pPr>
        <w:ind w:firstLine="720"/>
        <w:rPr>
          <w:rFonts w:ascii="Times New Roman" w:hAnsi="Times New Roman" w:cs="Times New Roman"/>
          <w:sz w:val="24"/>
          <w:szCs w:val="24"/>
        </w:rPr>
      </w:pPr>
    </w:p>
    <w:p w:rsidR="009F563E" w:rsidRDefault="009F563E" w:rsidP="009F563E">
      <w:pPr>
        <w:ind w:firstLine="720"/>
        <w:rPr>
          <w:rFonts w:ascii="Times New Roman" w:hAnsi="Times New Roman" w:cs="Times New Roman"/>
          <w:sz w:val="24"/>
          <w:szCs w:val="24"/>
        </w:rPr>
      </w:pPr>
    </w:p>
    <w:p w:rsidR="009F563E" w:rsidRDefault="009F563E" w:rsidP="009F563E">
      <w:pPr>
        <w:ind w:firstLine="720"/>
        <w:rPr>
          <w:rFonts w:ascii="Times New Roman" w:hAnsi="Times New Roman" w:cs="Times New Roman"/>
          <w:sz w:val="24"/>
          <w:szCs w:val="24"/>
        </w:rPr>
      </w:pPr>
    </w:p>
    <w:p w:rsidR="009F563E" w:rsidRDefault="009F563E" w:rsidP="009F563E">
      <w:pPr>
        <w:ind w:firstLine="720"/>
        <w:rPr>
          <w:rFonts w:ascii="Times New Roman" w:hAnsi="Times New Roman" w:cs="Times New Roman"/>
          <w:sz w:val="24"/>
          <w:szCs w:val="24"/>
        </w:rPr>
      </w:pPr>
    </w:p>
    <w:p w:rsidR="009F563E" w:rsidRDefault="009F563E" w:rsidP="009F563E">
      <w:pPr>
        <w:ind w:firstLine="720"/>
        <w:rPr>
          <w:rFonts w:ascii="Times New Roman" w:hAnsi="Times New Roman" w:cs="Times New Roman"/>
          <w:sz w:val="24"/>
          <w:szCs w:val="24"/>
        </w:rPr>
      </w:pPr>
    </w:p>
    <w:p w:rsidR="009F563E" w:rsidRDefault="009F563E" w:rsidP="009F563E">
      <w:pPr>
        <w:ind w:firstLine="720"/>
        <w:rPr>
          <w:rFonts w:ascii="Times New Roman" w:hAnsi="Times New Roman" w:cs="Times New Roman"/>
          <w:sz w:val="24"/>
          <w:szCs w:val="24"/>
        </w:rPr>
      </w:pPr>
    </w:p>
    <w:p w:rsidR="009F563E" w:rsidRDefault="009F563E" w:rsidP="009F563E">
      <w:pPr>
        <w:ind w:firstLine="720"/>
        <w:rPr>
          <w:rFonts w:ascii="Times New Roman" w:hAnsi="Times New Roman" w:cs="Times New Roman"/>
          <w:sz w:val="24"/>
          <w:szCs w:val="24"/>
        </w:rPr>
      </w:pPr>
    </w:p>
    <w:p w:rsidR="009F563E" w:rsidRPr="009F563E" w:rsidRDefault="009F563E" w:rsidP="009F563E">
      <w:pPr>
        <w:ind w:firstLine="720"/>
        <w:rPr>
          <w:rFonts w:ascii="Times New Roman" w:hAnsi="Times New Roman" w:cs="Times New Roman"/>
          <w:sz w:val="24"/>
          <w:szCs w:val="24"/>
        </w:rPr>
      </w:pPr>
      <w:r w:rsidRPr="009F563E">
        <w:rPr>
          <w:rFonts w:ascii="Times New Roman" w:hAnsi="Times New Roman" w:cs="Times New Roman"/>
          <w:sz w:val="24"/>
          <w:szCs w:val="24"/>
        </w:rPr>
        <w:lastRenderedPageBreak/>
        <w:t>The success of Rosen hotels and resort can be attributed to the implementation of effective strategies in their operations. The company has shown success in the business sector since it is highly competitive against its rivals. The company has been able to capture the attention of their customers through the delivery of quality services. The company’s primary strategy is concentration on leisure and convention. The management has implemented a best-cost provider competitive strategy in its facilities. The quality of services offered in their hotels and resorts is high enough that has made their customers be returning for a period on 25 to 30 years. Customers have also provided positive reviews regarding the services offered by Rosen hotel and resorts. Their rooms are clean and spacious, excellent customer services, among other quality services. The company also applies a broad differentiation strategy where they offer some services lacking from other competitors; for instance, Rosen has an onsite healthcare clinic in case of an emergency. Rosen also offers on-site parking, laundry services, conference rooms, recreation, foods, and beverages</w:t>
      </w:r>
      <w:r w:rsidR="004A15E1" w:rsidRPr="004A15E1">
        <w:t xml:space="preserve"> </w:t>
      </w:r>
      <w:r w:rsidR="004A15E1" w:rsidRPr="004A15E1">
        <w:rPr>
          <w:rFonts w:ascii="Times New Roman" w:hAnsi="Times New Roman" w:cs="Times New Roman"/>
          <w:sz w:val="24"/>
          <w:szCs w:val="24"/>
        </w:rPr>
        <w:t>(Harris, 2016</w:t>
      </w:r>
      <w:r w:rsidR="004A15E1">
        <w:rPr>
          <w:rFonts w:ascii="Times New Roman" w:hAnsi="Times New Roman" w:cs="Times New Roman"/>
          <w:sz w:val="24"/>
          <w:szCs w:val="24"/>
        </w:rPr>
        <w:t>)</w:t>
      </w:r>
      <w:r w:rsidRPr="009F563E">
        <w:rPr>
          <w:rFonts w:ascii="Times New Roman" w:hAnsi="Times New Roman" w:cs="Times New Roman"/>
          <w:sz w:val="24"/>
          <w:szCs w:val="24"/>
        </w:rPr>
        <w:t>. These services make it highly competitive against its rivals.</w:t>
      </w:r>
    </w:p>
    <w:p w:rsidR="009F563E" w:rsidRPr="009F563E" w:rsidRDefault="009F563E" w:rsidP="009F563E">
      <w:pPr>
        <w:ind w:firstLine="720"/>
        <w:rPr>
          <w:rFonts w:ascii="Times New Roman" w:hAnsi="Times New Roman" w:cs="Times New Roman"/>
          <w:sz w:val="24"/>
          <w:szCs w:val="24"/>
        </w:rPr>
      </w:pPr>
      <w:r w:rsidRPr="009F563E">
        <w:rPr>
          <w:rFonts w:ascii="Times New Roman" w:hAnsi="Times New Roman" w:cs="Times New Roman"/>
          <w:sz w:val="24"/>
          <w:szCs w:val="24"/>
        </w:rPr>
        <w:t>Rosen’s competitive strategies seem so efficient since their hotels have never missed a good number of customers. Through the application of yield management and pricing strategy, the company can lower or increase their prices depending on the flow of customers. During the periods when the tide of people is low, the management can reduce their costs to attract more customers. The company believes that empty rooms will generate no income and thus a reason to lower the costs. Due to this strategy, few companies can compete with Rosen hotel and resorts. Also, the company also remained debt-free since all of the hotels are paid for in cash, therefore staying competitive in prices</w:t>
      </w:r>
      <w:r w:rsidR="004A15E1" w:rsidRPr="004A15E1">
        <w:t xml:space="preserve"> </w:t>
      </w:r>
      <w:r w:rsidR="004A15E1" w:rsidRPr="004A15E1">
        <w:rPr>
          <w:rFonts w:ascii="Times New Roman" w:hAnsi="Times New Roman" w:cs="Times New Roman"/>
          <w:sz w:val="24"/>
          <w:szCs w:val="24"/>
        </w:rPr>
        <w:t>(Harris, 2016</w:t>
      </w:r>
      <w:r w:rsidR="004A15E1">
        <w:rPr>
          <w:rFonts w:ascii="Times New Roman" w:hAnsi="Times New Roman" w:cs="Times New Roman"/>
          <w:sz w:val="24"/>
          <w:szCs w:val="24"/>
        </w:rPr>
        <w:t>)</w:t>
      </w:r>
      <w:r w:rsidRPr="009F563E">
        <w:rPr>
          <w:rFonts w:ascii="Times New Roman" w:hAnsi="Times New Roman" w:cs="Times New Roman"/>
          <w:sz w:val="24"/>
          <w:szCs w:val="24"/>
        </w:rPr>
        <w:t xml:space="preserve">. </w:t>
      </w:r>
    </w:p>
    <w:p w:rsidR="009F563E" w:rsidRPr="009F563E" w:rsidRDefault="009F563E" w:rsidP="009F563E">
      <w:pPr>
        <w:ind w:firstLine="720"/>
        <w:rPr>
          <w:rFonts w:ascii="Times New Roman" w:hAnsi="Times New Roman" w:cs="Times New Roman"/>
          <w:sz w:val="24"/>
          <w:szCs w:val="24"/>
        </w:rPr>
      </w:pPr>
    </w:p>
    <w:p w:rsidR="009F563E" w:rsidRPr="009F563E" w:rsidRDefault="009F563E" w:rsidP="009F563E">
      <w:pPr>
        <w:ind w:firstLine="720"/>
        <w:rPr>
          <w:rFonts w:ascii="Times New Roman" w:hAnsi="Times New Roman" w:cs="Times New Roman"/>
          <w:sz w:val="24"/>
          <w:szCs w:val="24"/>
        </w:rPr>
      </w:pPr>
      <w:r w:rsidRPr="009F563E">
        <w:rPr>
          <w:rFonts w:ascii="Times New Roman" w:hAnsi="Times New Roman" w:cs="Times New Roman"/>
          <w:sz w:val="24"/>
          <w:szCs w:val="24"/>
        </w:rPr>
        <w:t>The company has developed a culture in a bid to improve the experience of their employees as well as the people around them. Rosen has identified that the employees play a huge role in the success of the business; therefore, there is a need to take care of their welfare. In employees’ benefits, the company has an on-site clinic where Rosen offers healthcare services: This is possible since Rosen is self-insured on the matters related to health. The healthcare services are affordable for the associates where co-pay at the clinic is $5. For the off-site visits, the charges are $35$ and do not exceed $750. After the second visit, an associate is not charged. Also, 93 percent of the members do not pay for the prescription. Another benefit enjoyed by the workers in Rosen is retirement planning and family outreach</w:t>
      </w:r>
      <w:r w:rsidR="004A15E1" w:rsidRPr="004A15E1">
        <w:t xml:space="preserve"> </w:t>
      </w:r>
      <w:r w:rsidR="004A15E1" w:rsidRPr="004A15E1">
        <w:rPr>
          <w:rFonts w:ascii="Times New Roman" w:hAnsi="Times New Roman" w:cs="Times New Roman"/>
          <w:sz w:val="24"/>
          <w:szCs w:val="24"/>
        </w:rPr>
        <w:t>(Harris, 2016</w:t>
      </w:r>
      <w:r w:rsidR="004A15E1">
        <w:rPr>
          <w:rFonts w:ascii="Times New Roman" w:hAnsi="Times New Roman" w:cs="Times New Roman"/>
          <w:sz w:val="24"/>
          <w:szCs w:val="24"/>
        </w:rPr>
        <w:t>)</w:t>
      </w:r>
      <w:r w:rsidRPr="009F563E">
        <w:rPr>
          <w:rFonts w:ascii="Times New Roman" w:hAnsi="Times New Roman" w:cs="Times New Roman"/>
          <w:sz w:val="24"/>
          <w:szCs w:val="24"/>
        </w:rPr>
        <w:t xml:space="preserve">. </w:t>
      </w:r>
    </w:p>
    <w:p w:rsidR="009F563E" w:rsidRPr="009F563E" w:rsidRDefault="009F563E" w:rsidP="009F563E">
      <w:pPr>
        <w:ind w:firstLine="720"/>
        <w:rPr>
          <w:rFonts w:ascii="Times New Roman" w:hAnsi="Times New Roman" w:cs="Times New Roman"/>
          <w:sz w:val="24"/>
          <w:szCs w:val="24"/>
        </w:rPr>
      </w:pPr>
      <w:r w:rsidRPr="009F563E">
        <w:rPr>
          <w:rFonts w:ascii="Times New Roman" w:hAnsi="Times New Roman" w:cs="Times New Roman"/>
          <w:sz w:val="24"/>
          <w:szCs w:val="24"/>
        </w:rPr>
        <w:t>Different departments have a different management system that keeps the operations in Rosen’s successful. All of the departments are guided by the mission and the vision of the management team. The purpose talks about integrity and honesty, the wellbeing of the associates, high-quality services and continued improvement in the sector. A shared mission statement keeps the organization healthy and successful in all areas. There has been a good relationship between the management and other associates as there is a free environment</w:t>
      </w:r>
      <w:r w:rsidR="004A15E1" w:rsidRPr="004A15E1">
        <w:t xml:space="preserve"> </w:t>
      </w:r>
      <w:r w:rsidR="004A15E1" w:rsidRPr="004A15E1">
        <w:rPr>
          <w:rFonts w:ascii="Times New Roman" w:hAnsi="Times New Roman" w:cs="Times New Roman"/>
          <w:sz w:val="24"/>
          <w:szCs w:val="24"/>
        </w:rPr>
        <w:t xml:space="preserve">(Harris, </w:t>
      </w:r>
      <w:r w:rsidR="004A15E1" w:rsidRPr="004A15E1">
        <w:rPr>
          <w:rFonts w:ascii="Times New Roman" w:hAnsi="Times New Roman" w:cs="Times New Roman"/>
          <w:sz w:val="24"/>
          <w:szCs w:val="24"/>
        </w:rPr>
        <w:lastRenderedPageBreak/>
        <w:t>2016</w:t>
      </w:r>
      <w:r w:rsidR="004A15E1">
        <w:rPr>
          <w:rFonts w:ascii="Times New Roman" w:hAnsi="Times New Roman" w:cs="Times New Roman"/>
          <w:sz w:val="24"/>
          <w:szCs w:val="24"/>
        </w:rPr>
        <w:t>)</w:t>
      </w:r>
      <w:r w:rsidRPr="009F563E">
        <w:rPr>
          <w:rFonts w:ascii="Times New Roman" w:hAnsi="Times New Roman" w:cs="Times New Roman"/>
          <w:sz w:val="24"/>
          <w:szCs w:val="24"/>
        </w:rPr>
        <w:t>. Through free interactions and support, the institution has been able to execute its strategies successfully.</w:t>
      </w:r>
    </w:p>
    <w:p w:rsidR="009F563E" w:rsidRPr="009F563E" w:rsidRDefault="009F563E" w:rsidP="009F563E">
      <w:pPr>
        <w:ind w:firstLine="720"/>
        <w:rPr>
          <w:rFonts w:ascii="Times New Roman" w:hAnsi="Times New Roman" w:cs="Times New Roman"/>
          <w:sz w:val="24"/>
          <w:szCs w:val="24"/>
        </w:rPr>
      </w:pPr>
      <w:r w:rsidRPr="009F563E">
        <w:rPr>
          <w:rFonts w:ascii="Times New Roman" w:hAnsi="Times New Roman" w:cs="Times New Roman"/>
          <w:sz w:val="24"/>
          <w:szCs w:val="24"/>
        </w:rPr>
        <w:t>Rosen always takes care of their associate when in need; they have their psychologist to assist their employees in case of a psychological problem. The associates also enjoy tuition scholarship where their dependents get the assistance after three years of service, and the associates get the scholarship after five years of service. Rosen has also developed a culture of improving the lives of the people in the society.  The company has taken the responsibility of taking 2, 3 and 4-year kids in Tangelo Park to pre-school and paying their fees. After high school, those who qualify for community college admission get everything paid for. Tangelo Park is an excellent step to eliminating poverty in the area since the children can depend on themselves after obtaining the necessary skills. Rosen also develops a culture of protecting our environment by doing a green initiative</w:t>
      </w:r>
      <w:r w:rsidR="004A15E1" w:rsidRPr="004A15E1">
        <w:t xml:space="preserve"> </w:t>
      </w:r>
      <w:r w:rsidR="004A15E1" w:rsidRPr="004A15E1">
        <w:rPr>
          <w:rFonts w:ascii="Times New Roman" w:hAnsi="Times New Roman" w:cs="Times New Roman"/>
          <w:sz w:val="24"/>
          <w:szCs w:val="24"/>
        </w:rPr>
        <w:t>(Harris, 2016</w:t>
      </w:r>
      <w:r w:rsidR="004A15E1">
        <w:rPr>
          <w:rFonts w:ascii="Times New Roman" w:hAnsi="Times New Roman" w:cs="Times New Roman"/>
          <w:sz w:val="24"/>
          <w:szCs w:val="24"/>
        </w:rPr>
        <w:t>)</w:t>
      </w:r>
      <w:r w:rsidRPr="009F563E">
        <w:rPr>
          <w:rFonts w:ascii="Times New Roman" w:hAnsi="Times New Roman" w:cs="Times New Roman"/>
          <w:sz w:val="24"/>
          <w:szCs w:val="24"/>
        </w:rPr>
        <w:t xml:space="preserve">. </w:t>
      </w:r>
    </w:p>
    <w:p w:rsidR="009F563E" w:rsidRPr="009F563E" w:rsidRDefault="009F563E" w:rsidP="009F563E">
      <w:pPr>
        <w:ind w:firstLine="720"/>
        <w:rPr>
          <w:rFonts w:ascii="Times New Roman" w:hAnsi="Times New Roman" w:cs="Times New Roman"/>
          <w:sz w:val="24"/>
          <w:szCs w:val="24"/>
        </w:rPr>
      </w:pPr>
      <w:r w:rsidRPr="009F563E">
        <w:rPr>
          <w:rFonts w:ascii="Times New Roman" w:hAnsi="Times New Roman" w:cs="Times New Roman"/>
          <w:sz w:val="24"/>
          <w:szCs w:val="24"/>
        </w:rPr>
        <w:t xml:space="preserve">The company has ensured that the workers feel comfortable in the place of work by creating a friendly environment. The employees get good experience in different fields as a result of teamwork. Through the excellent relationship between the employees and the management, the company can be able to execute its strategies. Employees’ wellbeing is one of the primary </w:t>
      </w:r>
      <w:r w:rsidR="004A15E1" w:rsidRPr="009F563E">
        <w:rPr>
          <w:rFonts w:ascii="Times New Roman" w:hAnsi="Times New Roman" w:cs="Times New Roman"/>
          <w:sz w:val="24"/>
          <w:szCs w:val="24"/>
        </w:rPr>
        <w:t>approaches</w:t>
      </w:r>
      <w:r w:rsidRPr="009F563E">
        <w:rPr>
          <w:rFonts w:ascii="Times New Roman" w:hAnsi="Times New Roman" w:cs="Times New Roman"/>
          <w:sz w:val="24"/>
          <w:szCs w:val="24"/>
        </w:rPr>
        <w:t xml:space="preserve"> that a company can use to get the best result for an organization</w:t>
      </w:r>
      <w:r w:rsidR="004A15E1" w:rsidRPr="004A15E1">
        <w:rPr>
          <w:rFonts w:ascii="Times New Roman" w:hAnsi="Times New Roman" w:cs="Times New Roman"/>
          <w:sz w:val="24"/>
          <w:szCs w:val="24"/>
        </w:rPr>
        <w:t xml:space="preserve"> (Timothy &amp; </w:t>
      </w:r>
      <w:proofErr w:type="spellStart"/>
      <w:r w:rsidR="004A15E1" w:rsidRPr="004A15E1">
        <w:rPr>
          <w:rFonts w:ascii="Times New Roman" w:hAnsi="Times New Roman" w:cs="Times New Roman"/>
          <w:sz w:val="24"/>
          <w:szCs w:val="24"/>
        </w:rPr>
        <w:t>Teye</w:t>
      </w:r>
      <w:proofErr w:type="spellEnd"/>
      <w:r w:rsidR="004A15E1" w:rsidRPr="004A15E1">
        <w:rPr>
          <w:rFonts w:ascii="Times New Roman" w:hAnsi="Times New Roman" w:cs="Times New Roman"/>
          <w:sz w:val="24"/>
          <w:szCs w:val="24"/>
        </w:rPr>
        <w:t>, 2009</w:t>
      </w:r>
      <w:r w:rsidR="004A15E1">
        <w:rPr>
          <w:rFonts w:ascii="Times New Roman" w:hAnsi="Times New Roman" w:cs="Times New Roman"/>
          <w:sz w:val="24"/>
          <w:szCs w:val="24"/>
        </w:rPr>
        <w:t>)</w:t>
      </w:r>
      <w:r w:rsidRPr="009F563E">
        <w:rPr>
          <w:rFonts w:ascii="Times New Roman" w:hAnsi="Times New Roman" w:cs="Times New Roman"/>
          <w:sz w:val="24"/>
          <w:szCs w:val="24"/>
        </w:rPr>
        <w:t>. The culture in Rosen ensures that every person has a good experience: this has been their guide for over twenty years. From the practices inside the organization to the service in the community, it is clear that strategy execution has always been successful</w:t>
      </w:r>
      <w:r w:rsidR="004A15E1" w:rsidRPr="004A15E1">
        <w:t xml:space="preserve"> </w:t>
      </w:r>
      <w:r w:rsidR="004A15E1" w:rsidRPr="004A15E1">
        <w:rPr>
          <w:rFonts w:ascii="Times New Roman" w:hAnsi="Times New Roman" w:cs="Times New Roman"/>
          <w:sz w:val="24"/>
          <w:szCs w:val="24"/>
        </w:rPr>
        <w:t xml:space="preserve">("Community Support | Rosen Hotels &amp; Resorts," </w:t>
      </w:r>
      <w:proofErr w:type="spellStart"/>
      <w:r w:rsidR="004A15E1" w:rsidRPr="004A15E1">
        <w:rPr>
          <w:rFonts w:ascii="Times New Roman" w:hAnsi="Times New Roman" w:cs="Times New Roman"/>
          <w:sz w:val="24"/>
          <w:szCs w:val="24"/>
        </w:rPr>
        <w:t>n.d.</w:t>
      </w:r>
      <w:proofErr w:type="spellEnd"/>
      <w:r w:rsidR="004A15E1" w:rsidRPr="004A15E1">
        <w:rPr>
          <w:rFonts w:ascii="Times New Roman" w:hAnsi="Times New Roman" w:cs="Times New Roman"/>
          <w:sz w:val="24"/>
          <w:szCs w:val="24"/>
        </w:rPr>
        <w:t>)</w:t>
      </w:r>
      <w:r w:rsidRPr="009F563E">
        <w:rPr>
          <w:rFonts w:ascii="Times New Roman" w:hAnsi="Times New Roman" w:cs="Times New Roman"/>
          <w:sz w:val="24"/>
          <w:szCs w:val="24"/>
        </w:rPr>
        <w:t>.</w:t>
      </w:r>
    </w:p>
    <w:p w:rsidR="009F563E" w:rsidRPr="009F563E" w:rsidRDefault="009F563E" w:rsidP="009F563E">
      <w:pPr>
        <w:ind w:firstLine="720"/>
        <w:rPr>
          <w:rFonts w:ascii="Times New Roman" w:hAnsi="Times New Roman" w:cs="Times New Roman"/>
          <w:sz w:val="24"/>
          <w:szCs w:val="24"/>
        </w:rPr>
      </w:pPr>
      <w:r w:rsidRPr="009F563E">
        <w:rPr>
          <w:rFonts w:ascii="Times New Roman" w:hAnsi="Times New Roman" w:cs="Times New Roman"/>
          <w:sz w:val="24"/>
          <w:szCs w:val="24"/>
        </w:rPr>
        <w:t>The seven different hotels have different management systems. The open door policy applied in Rosen management system allows an individual to reach the individuals in the higher management rank in case of an idea. Internal leadership thus offers a room for the staff to forward their thoughts and ideas without any barriers. The organization believes that a leader is one that sets a good example by leading from the front. Such a form of leadership motivates the subordinate staff since they are engaged in decision making and that their ideas are put into consideration. Leaders should always set a good example where people can emulate them and thus achieve a common goal</w:t>
      </w:r>
      <w:r w:rsidR="004A15E1" w:rsidRPr="004A15E1">
        <w:rPr>
          <w:rFonts w:ascii="Times New Roman" w:hAnsi="Times New Roman" w:cs="Times New Roman"/>
          <w:sz w:val="24"/>
          <w:szCs w:val="24"/>
        </w:rPr>
        <w:t xml:space="preserve"> (Timothy &amp; </w:t>
      </w:r>
      <w:proofErr w:type="spellStart"/>
      <w:r w:rsidR="004A15E1" w:rsidRPr="004A15E1">
        <w:rPr>
          <w:rFonts w:ascii="Times New Roman" w:hAnsi="Times New Roman" w:cs="Times New Roman"/>
          <w:sz w:val="24"/>
          <w:szCs w:val="24"/>
        </w:rPr>
        <w:t>Teye</w:t>
      </w:r>
      <w:proofErr w:type="spellEnd"/>
      <w:r w:rsidR="004A15E1" w:rsidRPr="004A15E1">
        <w:rPr>
          <w:rFonts w:ascii="Times New Roman" w:hAnsi="Times New Roman" w:cs="Times New Roman"/>
          <w:sz w:val="24"/>
          <w:szCs w:val="24"/>
        </w:rPr>
        <w:t>, 2009</w:t>
      </w:r>
      <w:r w:rsidR="004A15E1">
        <w:rPr>
          <w:rFonts w:ascii="Times New Roman" w:hAnsi="Times New Roman" w:cs="Times New Roman"/>
          <w:sz w:val="24"/>
          <w:szCs w:val="24"/>
        </w:rPr>
        <w:t>)</w:t>
      </w:r>
      <w:r w:rsidRPr="009F563E">
        <w:rPr>
          <w:rFonts w:ascii="Times New Roman" w:hAnsi="Times New Roman" w:cs="Times New Roman"/>
          <w:sz w:val="24"/>
          <w:szCs w:val="24"/>
        </w:rPr>
        <w:t>. The internal leadership in Rosen also allows every individual to get involved.  Each different sector has its independent management which therefore makes delivery of services successful</w:t>
      </w:r>
      <w:r w:rsidR="004A15E1" w:rsidRPr="004A15E1">
        <w:t xml:space="preserve"> </w:t>
      </w:r>
      <w:r w:rsidR="004A15E1" w:rsidRPr="004A15E1">
        <w:rPr>
          <w:rFonts w:ascii="Times New Roman" w:hAnsi="Times New Roman" w:cs="Times New Roman"/>
          <w:sz w:val="24"/>
          <w:szCs w:val="24"/>
        </w:rPr>
        <w:t xml:space="preserve">("Community Support | Rosen Hotels &amp; Resorts," </w:t>
      </w:r>
      <w:proofErr w:type="spellStart"/>
      <w:r w:rsidR="004A15E1" w:rsidRPr="004A15E1">
        <w:rPr>
          <w:rFonts w:ascii="Times New Roman" w:hAnsi="Times New Roman" w:cs="Times New Roman"/>
          <w:sz w:val="24"/>
          <w:szCs w:val="24"/>
        </w:rPr>
        <w:t>n.d.</w:t>
      </w:r>
      <w:proofErr w:type="spellEnd"/>
      <w:r w:rsidR="004A15E1" w:rsidRPr="004A15E1">
        <w:rPr>
          <w:rFonts w:ascii="Times New Roman" w:hAnsi="Times New Roman" w:cs="Times New Roman"/>
          <w:sz w:val="24"/>
          <w:szCs w:val="24"/>
        </w:rPr>
        <w:t>)</w:t>
      </w:r>
      <w:r w:rsidRPr="009F563E">
        <w:rPr>
          <w:rFonts w:ascii="Times New Roman" w:hAnsi="Times New Roman" w:cs="Times New Roman"/>
          <w:sz w:val="24"/>
          <w:szCs w:val="24"/>
        </w:rPr>
        <w:t>. The current organization is stable enough to take the company into the next level. Internal differentiation allows each department to deliver the best results in their activities; therefore, Rosen is likely to succeed in their operations.</w:t>
      </w:r>
    </w:p>
    <w:p w:rsidR="009F563E" w:rsidRPr="009F563E" w:rsidRDefault="009F563E" w:rsidP="009F563E">
      <w:pPr>
        <w:ind w:firstLine="720"/>
        <w:rPr>
          <w:rFonts w:ascii="Times New Roman" w:hAnsi="Times New Roman" w:cs="Times New Roman"/>
          <w:sz w:val="24"/>
          <w:szCs w:val="24"/>
        </w:rPr>
      </w:pPr>
      <w:r w:rsidRPr="009F563E">
        <w:rPr>
          <w:rFonts w:ascii="Times New Roman" w:hAnsi="Times New Roman" w:cs="Times New Roman"/>
          <w:sz w:val="24"/>
          <w:szCs w:val="24"/>
        </w:rPr>
        <w:t xml:space="preserve">Despite the success of an institution, there is always a room for some improvements. Therefore, some areas might need improvement as far as operations of Rosen Hotel and Resorts is concerned. One of the areas that will require changes is the working hours and workload for each employee. Despite the benefits they get and the right environment, it will be necessary if </w:t>
      </w:r>
      <w:r w:rsidRPr="009F563E">
        <w:rPr>
          <w:rFonts w:ascii="Times New Roman" w:hAnsi="Times New Roman" w:cs="Times New Roman"/>
          <w:sz w:val="24"/>
          <w:szCs w:val="24"/>
        </w:rPr>
        <w:lastRenderedPageBreak/>
        <w:t>they get salary increase over time; this will make them feel encouraged to offer their services. Another recommendation regards the organization is taking care of the best form of communication especially among the non-English speaking customers. There should be an effective way of communicating with foreign visitors so that they may feel in the ri</w:t>
      </w:r>
      <w:r w:rsidR="004A15E1">
        <w:rPr>
          <w:rFonts w:ascii="Times New Roman" w:hAnsi="Times New Roman" w:cs="Times New Roman"/>
          <w:sz w:val="24"/>
          <w:szCs w:val="24"/>
        </w:rPr>
        <w:t xml:space="preserve">ght place when they visit </w:t>
      </w:r>
      <w:r w:rsidRPr="009F563E">
        <w:rPr>
          <w:rFonts w:ascii="Times New Roman" w:hAnsi="Times New Roman" w:cs="Times New Roman"/>
          <w:sz w:val="24"/>
          <w:szCs w:val="24"/>
        </w:rPr>
        <w:t>hotels</w:t>
      </w:r>
      <w:r w:rsidR="004A15E1">
        <w:rPr>
          <w:rFonts w:ascii="Times New Roman" w:hAnsi="Times New Roman" w:cs="Times New Roman"/>
          <w:sz w:val="24"/>
          <w:szCs w:val="24"/>
        </w:rPr>
        <w:t xml:space="preserve"> and resorts</w:t>
      </w:r>
      <w:r w:rsidR="004A15E1" w:rsidRPr="004A15E1">
        <w:rPr>
          <w:rFonts w:ascii="Times New Roman" w:hAnsi="Times New Roman" w:cs="Times New Roman"/>
          <w:sz w:val="24"/>
          <w:szCs w:val="24"/>
        </w:rPr>
        <w:t xml:space="preserve"> (Timothy &amp; </w:t>
      </w:r>
      <w:proofErr w:type="spellStart"/>
      <w:r w:rsidR="004A15E1" w:rsidRPr="004A15E1">
        <w:rPr>
          <w:rFonts w:ascii="Times New Roman" w:hAnsi="Times New Roman" w:cs="Times New Roman"/>
          <w:sz w:val="24"/>
          <w:szCs w:val="24"/>
        </w:rPr>
        <w:t>Teye</w:t>
      </w:r>
      <w:proofErr w:type="spellEnd"/>
      <w:r w:rsidR="004A15E1" w:rsidRPr="004A15E1">
        <w:rPr>
          <w:rFonts w:ascii="Times New Roman" w:hAnsi="Times New Roman" w:cs="Times New Roman"/>
          <w:sz w:val="24"/>
          <w:szCs w:val="24"/>
        </w:rPr>
        <w:t>, 2009</w:t>
      </w:r>
      <w:r w:rsidR="004A15E1">
        <w:rPr>
          <w:rFonts w:ascii="Times New Roman" w:hAnsi="Times New Roman" w:cs="Times New Roman"/>
          <w:sz w:val="24"/>
          <w:szCs w:val="24"/>
        </w:rPr>
        <w:t>)</w:t>
      </w:r>
      <w:r w:rsidRPr="009F563E">
        <w:rPr>
          <w:rFonts w:ascii="Times New Roman" w:hAnsi="Times New Roman" w:cs="Times New Roman"/>
          <w:sz w:val="24"/>
          <w:szCs w:val="24"/>
        </w:rPr>
        <w:t>.</w:t>
      </w:r>
    </w:p>
    <w:p w:rsidR="004A15E1" w:rsidRDefault="004A15E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A15E1" w:rsidRPr="004A15E1" w:rsidRDefault="004A15E1" w:rsidP="004A15E1">
      <w:pPr>
        <w:spacing w:after="0" w:line="240" w:lineRule="auto"/>
        <w:jc w:val="center"/>
        <w:rPr>
          <w:rFonts w:ascii="Times New Roman" w:eastAsia="Times New Roman" w:hAnsi="Times New Roman" w:cs="Times New Roman"/>
          <w:sz w:val="24"/>
          <w:szCs w:val="24"/>
        </w:rPr>
      </w:pPr>
      <w:bookmarkStart w:id="0" w:name="_GoBack"/>
      <w:bookmarkEnd w:id="0"/>
      <w:r w:rsidRPr="004A15E1">
        <w:rPr>
          <w:rFonts w:ascii="Times New Roman" w:eastAsia="Times New Roman" w:hAnsi="Times New Roman" w:cs="Times New Roman"/>
          <w:sz w:val="24"/>
          <w:szCs w:val="24"/>
        </w:rPr>
        <w:lastRenderedPageBreak/>
        <w:t>References</w:t>
      </w:r>
    </w:p>
    <w:p w:rsidR="004A15E1" w:rsidRPr="004A15E1" w:rsidRDefault="004A15E1" w:rsidP="004A15E1">
      <w:pPr>
        <w:spacing w:after="0" w:line="550" w:lineRule="atLeast"/>
        <w:ind w:left="720" w:right="375" w:hanging="720"/>
        <w:rPr>
          <w:rFonts w:ascii="Times New Roman" w:eastAsia="Times New Roman" w:hAnsi="Times New Roman" w:cs="Times New Roman"/>
          <w:sz w:val="24"/>
          <w:szCs w:val="24"/>
        </w:rPr>
      </w:pPr>
      <w:proofErr w:type="gramStart"/>
      <w:r w:rsidRPr="004A15E1">
        <w:rPr>
          <w:rFonts w:ascii="Times New Roman" w:eastAsia="Times New Roman" w:hAnsi="Times New Roman" w:cs="Times New Roman"/>
          <w:sz w:val="24"/>
          <w:szCs w:val="24"/>
        </w:rPr>
        <w:t>Community Support | Rosen Hotels &amp; Resorts.</w:t>
      </w:r>
      <w:proofErr w:type="gramEnd"/>
      <w:r w:rsidRPr="004A15E1">
        <w:rPr>
          <w:rFonts w:ascii="Times New Roman" w:eastAsia="Times New Roman" w:hAnsi="Times New Roman" w:cs="Times New Roman"/>
          <w:sz w:val="24"/>
          <w:szCs w:val="24"/>
        </w:rPr>
        <w:t xml:space="preserve"> </w:t>
      </w:r>
      <w:proofErr w:type="gramStart"/>
      <w:r w:rsidRPr="004A15E1">
        <w:rPr>
          <w:rFonts w:ascii="Times New Roman" w:eastAsia="Times New Roman" w:hAnsi="Times New Roman" w:cs="Times New Roman"/>
          <w:sz w:val="24"/>
          <w:szCs w:val="24"/>
        </w:rPr>
        <w:t>(</w:t>
      </w:r>
      <w:proofErr w:type="spellStart"/>
      <w:r w:rsidRPr="004A15E1">
        <w:rPr>
          <w:rFonts w:ascii="Times New Roman" w:eastAsia="Times New Roman" w:hAnsi="Times New Roman" w:cs="Times New Roman"/>
          <w:sz w:val="24"/>
          <w:szCs w:val="24"/>
        </w:rPr>
        <w:t>n.d.</w:t>
      </w:r>
      <w:proofErr w:type="spellEnd"/>
      <w:r w:rsidRPr="004A15E1">
        <w:rPr>
          <w:rFonts w:ascii="Times New Roman" w:eastAsia="Times New Roman" w:hAnsi="Times New Roman" w:cs="Times New Roman"/>
          <w:sz w:val="24"/>
          <w:szCs w:val="24"/>
        </w:rPr>
        <w:t>).</w:t>
      </w:r>
      <w:proofErr w:type="gramEnd"/>
      <w:r w:rsidRPr="004A15E1">
        <w:rPr>
          <w:rFonts w:ascii="Times New Roman" w:eastAsia="Times New Roman" w:hAnsi="Times New Roman" w:cs="Times New Roman"/>
          <w:sz w:val="24"/>
          <w:szCs w:val="24"/>
        </w:rPr>
        <w:t xml:space="preserve"> Retrieved from https://www.rosenhotels.com/about-us/community-support/</w:t>
      </w:r>
    </w:p>
    <w:p w:rsidR="004A15E1" w:rsidRPr="004A15E1" w:rsidRDefault="004A15E1" w:rsidP="004A15E1">
      <w:pPr>
        <w:spacing w:after="0" w:line="550" w:lineRule="atLeast"/>
        <w:ind w:left="720" w:right="375" w:hanging="720"/>
        <w:rPr>
          <w:rFonts w:ascii="Times New Roman" w:eastAsia="Times New Roman" w:hAnsi="Times New Roman" w:cs="Times New Roman"/>
          <w:sz w:val="24"/>
          <w:szCs w:val="24"/>
        </w:rPr>
      </w:pPr>
      <w:r w:rsidRPr="004A15E1">
        <w:rPr>
          <w:rFonts w:ascii="Times New Roman" w:eastAsia="Times New Roman" w:hAnsi="Times New Roman" w:cs="Times New Roman"/>
          <w:sz w:val="24"/>
          <w:szCs w:val="24"/>
        </w:rPr>
        <w:t xml:space="preserve">Harris, R. D. (2016). </w:t>
      </w:r>
      <w:proofErr w:type="gramStart"/>
      <w:r w:rsidRPr="004A15E1">
        <w:rPr>
          <w:rFonts w:ascii="Times New Roman" w:eastAsia="Times New Roman" w:hAnsi="Times New Roman" w:cs="Times New Roman"/>
          <w:sz w:val="24"/>
          <w:szCs w:val="24"/>
        </w:rPr>
        <w:t>Rosen Hotels and Resorts.</w:t>
      </w:r>
      <w:proofErr w:type="gramEnd"/>
      <w:r w:rsidRPr="004A15E1">
        <w:rPr>
          <w:rFonts w:ascii="Times New Roman" w:eastAsia="Times New Roman" w:hAnsi="Times New Roman" w:cs="Times New Roman"/>
          <w:sz w:val="24"/>
          <w:szCs w:val="24"/>
        </w:rPr>
        <w:t xml:space="preserve"> </w:t>
      </w:r>
      <w:proofErr w:type="gramStart"/>
      <w:r w:rsidRPr="004A15E1">
        <w:rPr>
          <w:rFonts w:ascii="Times New Roman" w:eastAsia="Times New Roman" w:hAnsi="Times New Roman" w:cs="Times New Roman"/>
          <w:i/>
          <w:iCs/>
          <w:sz w:val="24"/>
          <w:szCs w:val="24"/>
        </w:rPr>
        <w:t>Delivering superior customer care</w:t>
      </w:r>
      <w:r w:rsidRPr="004A15E1">
        <w:rPr>
          <w:rFonts w:ascii="Times New Roman" w:eastAsia="Times New Roman" w:hAnsi="Times New Roman" w:cs="Times New Roman"/>
          <w:sz w:val="24"/>
          <w:szCs w:val="24"/>
        </w:rPr>
        <w:t>.</w:t>
      </w:r>
      <w:proofErr w:type="gramEnd"/>
      <w:r w:rsidRPr="004A15E1">
        <w:rPr>
          <w:rFonts w:ascii="Times New Roman" w:eastAsia="Times New Roman" w:hAnsi="Times New Roman" w:cs="Times New Roman"/>
          <w:sz w:val="24"/>
          <w:szCs w:val="24"/>
        </w:rPr>
        <w:t xml:space="preserve"> </w:t>
      </w:r>
    </w:p>
    <w:p w:rsidR="004A15E1" w:rsidRPr="004A15E1" w:rsidRDefault="004A15E1" w:rsidP="004A15E1">
      <w:pPr>
        <w:spacing w:after="0" w:line="550" w:lineRule="atLeast"/>
        <w:ind w:left="720" w:right="375" w:hanging="720"/>
        <w:rPr>
          <w:rFonts w:ascii="Times New Roman" w:eastAsia="Times New Roman" w:hAnsi="Times New Roman" w:cs="Times New Roman"/>
          <w:sz w:val="24"/>
          <w:szCs w:val="24"/>
        </w:rPr>
      </w:pPr>
      <w:r w:rsidRPr="004A15E1">
        <w:rPr>
          <w:rFonts w:ascii="Times New Roman" w:eastAsia="Times New Roman" w:hAnsi="Times New Roman" w:cs="Times New Roman"/>
          <w:sz w:val="24"/>
          <w:szCs w:val="24"/>
        </w:rPr>
        <w:t xml:space="preserve">Timothy, D. J., &amp; </w:t>
      </w:r>
      <w:proofErr w:type="spellStart"/>
      <w:r w:rsidRPr="004A15E1">
        <w:rPr>
          <w:rFonts w:ascii="Times New Roman" w:eastAsia="Times New Roman" w:hAnsi="Times New Roman" w:cs="Times New Roman"/>
          <w:sz w:val="24"/>
          <w:szCs w:val="24"/>
        </w:rPr>
        <w:t>Teye</w:t>
      </w:r>
      <w:proofErr w:type="spellEnd"/>
      <w:r w:rsidRPr="004A15E1">
        <w:rPr>
          <w:rFonts w:ascii="Times New Roman" w:eastAsia="Times New Roman" w:hAnsi="Times New Roman" w:cs="Times New Roman"/>
          <w:sz w:val="24"/>
          <w:szCs w:val="24"/>
        </w:rPr>
        <w:t xml:space="preserve">, V. B. (2009). </w:t>
      </w:r>
      <w:proofErr w:type="gramStart"/>
      <w:r w:rsidRPr="004A15E1">
        <w:rPr>
          <w:rFonts w:ascii="Times New Roman" w:eastAsia="Times New Roman" w:hAnsi="Times New Roman" w:cs="Times New Roman"/>
          <w:sz w:val="24"/>
          <w:szCs w:val="24"/>
        </w:rPr>
        <w:t>Hotels, Motels, and Resorts.</w:t>
      </w:r>
      <w:proofErr w:type="gramEnd"/>
      <w:r w:rsidRPr="004A15E1">
        <w:rPr>
          <w:rFonts w:ascii="Times New Roman" w:eastAsia="Times New Roman" w:hAnsi="Times New Roman" w:cs="Times New Roman"/>
          <w:sz w:val="24"/>
          <w:szCs w:val="24"/>
        </w:rPr>
        <w:t xml:space="preserve"> </w:t>
      </w:r>
      <w:r w:rsidRPr="004A15E1">
        <w:rPr>
          <w:rFonts w:ascii="Times New Roman" w:eastAsia="Times New Roman" w:hAnsi="Times New Roman" w:cs="Times New Roman"/>
          <w:i/>
          <w:iCs/>
          <w:sz w:val="24"/>
          <w:szCs w:val="24"/>
        </w:rPr>
        <w:t>Tourism and the Lodging Sector</w:t>
      </w:r>
      <w:r w:rsidRPr="004A15E1">
        <w:rPr>
          <w:rFonts w:ascii="Times New Roman" w:eastAsia="Times New Roman" w:hAnsi="Times New Roman" w:cs="Times New Roman"/>
          <w:sz w:val="24"/>
          <w:szCs w:val="24"/>
        </w:rPr>
        <w:t>, 133-154. doi:10.1016/b978-0-7506-8659-4.00009-4</w:t>
      </w:r>
    </w:p>
    <w:p w:rsidR="00E84DE8" w:rsidRPr="009F563E" w:rsidRDefault="00E84DE8" w:rsidP="004A15E1">
      <w:pPr>
        <w:rPr>
          <w:rFonts w:ascii="Times New Roman" w:hAnsi="Times New Roman" w:cs="Times New Roman"/>
          <w:sz w:val="24"/>
          <w:szCs w:val="24"/>
        </w:rPr>
      </w:pPr>
    </w:p>
    <w:sectPr w:rsidR="00E84DE8" w:rsidRPr="009F563E" w:rsidSect="009F56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CF1" w:rsidRDefault="00D83CF1" w:rsidP="009F563E">
      <w:pPr>
        <w:spacing w:after="0" w:line="240" w:lineRule="auto"/>
      </w:pPr>
      <w:r>
        <w:separator/>
      </w:r>
    </w:p>
  </w:endnote>
  <w:endnote w:type="continuationSeparator" w:id="0">
    <w:p w:rsidR="00D83CF1" w:rsidRDefault="00D83CF1" w:rsidP="009F5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CF1" w:rsidRDefault="00D83CF1" w:rsidP="009F563E">
      <w:pPr>
        <w:spacing w:after="0" w:line="240" w:lineRule="auto"/>
      </w:pPr>
      <w:r>
        <w:separator/>
      </w:r>
    </w:p>
  </w:footnote>
  <w:footnote w:type="continuationSeparator" w:id="0">
    <w:p w:rsidR="00D83CF1" w:rsidRDefault="00D83CF1" w:rsidP="009F56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99266024"/>
      <w:docPartObj>
        <w:docPartGallery w:val="Page Numbers (Top of Page)"/>
        <w:docPartUnique/>
      </w:docPartObj>
    </w:sdtPr>
    <w:sdtEndPr>
      <w:rPr>
        <w:noProof/>
      </w:rPr>
    </w:sdtEndPr>
    <w:sdtContent>
      <w:p w:rsidR="009F563E" w:rsidRPr="009F563E" w:rsidRDefault="009F563E">
        <w:pPr>
          <w:pStyle w:val="Header"/>
          <w:jc w:val="right"/>
          <w:rPr>
            <w:rFonts w:ascii="Times New Roman" w:hAnsi="Times New Roman" w:cs="Times New Roman"/>
            <w:sz w:val="24"/>
            <w:szCs w:val="24"/>
          </w:rPr>
        </w:pPr>
        <w:r w:rsidRPr="009F563E">
          <w:rPr>
            <w:rFonts w:ascii="Times New Roman" w:hAnsi="Times New Roman" w:cs="Times New Roman"/>
            <w:sz w:val="24"/>
            <w:szCs w:val="24"/>
          </w:rPr>
          <w:t>ROSEN HOTELS AND RESORT CASE STUDY</w:t>
        </w:r>
        <w:r>
          <w:rPr>
            <w:rFonts w:ascii="Times New Roman" w:hAnsi="Times New Roman" w:cs="Times New Roman"/>
            <w:sz w:val="24"/>
            <w:szCs w:val="24"/>
          </w:rPr>
          <w:t xml:space="preserve">                                                                       </w:t>
        </w:r>
        <w:r w:rsidRPr="009F563E">
          <w:rPr>
            <w:rFonts w:ascii="Times New Roman" w:hAnsi="Times New Roman" w:cs="Times New Roman"/>
            <w:sz w:val="24"/>
            <w:szCs w:val="24"/>
          </w:rPr>
          <w:t xml:space="preserve"> </w:t>
        </w:r>
        <w:r w:rsidRPr="009F563E">
          <w:rPr>
            <w:rFonts w:ascii="Times New Roman" w:hAnsi="Times New Roman" w:cs="Times New Roman"/>
            <w:sz w:val="24"/>
            <w:szCs w:val="24"/>
          </w:rPr>
          <w:fldChar w:fldCharType="begin"/>
        </w:r>
        <w:r w:rsidRPr="009F563E">
          <w:rPr>
            <w:rFonts w:ascii="Times New Roman" w:hAnsi="Times New Roman" w:cs="Times New Roman"/>
            <w:sz w:val="24"/>
            <w:szCs w:val="24"/>
          </w:rPr>
          <w:instrText xml:space="preserve"> PAGE   \* MERGEFORMAT </w:instrText>
        </w:r>
        <w:r w:rsidRPr="009F563E">
          <w:rPr>
            <w:rFonts w:ascii="Times New Roman" w:hAnsi="Times New Roman" w:cs="Times New Roman"/>
            <w:sz w:val="24"/>
            <w:szCs w:val="24"/>
          </w:rPr>
          <w:fldChar w:fldCharType="separate"/>
        </w:r>
        <w:r w:rsidR="004A15E1">
          <w:rPr>
            <w:rFonts w:ascii="Times New Roman" w:hAnsi="Times New Roman" w:cs="Times New Roman"/>
            <w:noProof/>
            <w:sz w:val="24"/>
            <w:szCs w:val="24"/>
          </w:rPr>
          <w:t>2</w:t>
        </w:r>
        <w:r w:rsidRPr="009F563E">
          <w:rPr>
            <w:rFonts w:ascii="Times New Roman" w:hAnsi="Times New Roman" w:cs="Times New Roman"/>
            <w:noProof/>
            <w:sz w:val="24"/>
            <w:szCs w:val="24"/>
          </w:rPr>
          <w:fldChar w:fldCharType="end"/>
        </w:r>
      </w:p>
    </w:sdtContent>
  </w:sdt>
  <w:p w:rsidR="009F563E" w:rsidRPr="009F563E" w:rsidRDefault="009F563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63E" w:rsidRPr="009F563E" w:rsidRDefault="009F563E">
    <w:pPr>
      <w:pStyle w:val="Header"/>
      <w:jc w:val="right"/>
      <w:rPr>
        <w:rFonts w:ascii="Times New Roman" w:hAnsi="Times New Roman" w:cs="Times New Roman"/>
        <w:sz w:val="24"/>
        <w:szCs w:val="24"/>
      </w:rPr>
    </w:pPr>
    <w:r w:rsidRPr="009F563E">
      <w:rPr>
        <w:rFonts w:ascii="Times New Roman" w:hAnsi="Times New Roman" w:cs="Times New Roman"/>
        <w:sz w:val="24"/>
        <w:szCs w:val="24"/>
      </w:rPr>
      <w:t>Running head: ROSEN HOTELS AND RESORT CASE STUDY</w:t>
    </w:r>
    <w:sdt>
      <w:sdtPr>
        <w:rPr>
          <w:rFonts w:ascii="Times New Roman" w:hAnsi="Times New Roman" w:cs="Times New Roman"/>
          <w:sz w:val="24"/>
          <w:szCs w:val="24"/>
        </w:rPr>
        <w:id w:val="-81525704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F563E">
          <w:rPr>
            <w:rFonts w:ascii="Times New Roman" w:hAnsi="Times New Roman" w:cs="Times New Roman"/>
            <w:sz w:val="24"/>
            <w:szCs w:val="24"/>
          </w:rPr>
          <w:fldChar w:fldCharType="begin"/>
        </w:r>
        <w:r w:rsidRPr="009F563E">
          <w:rPr>
            <w:rFonts w:ascii="Times New Roman" w:hAnsi="Times New Roman" w:cs="Times New Roman"/>
            <w:sz w:val="24"/>
            <w:szCs w:val="24"/>
          </w:rPr>
          <w:instrText xml:space="preserve"> PAGE   \* MERGEFORMAT </w:instrText>
        </w:r>
        <w:r w:rsidRPr="009F563E">
          <w:rPr>
            <w:rFonts w:ascii="Times New Roman" w:hAnsi="Times New Roman" w:cs="Times New Roman"/>
            <w:sz w:val="24"/>
            <w:szCs w:val="24"/>
          </w:rPr>
          <w:fldChar w:fldCharType="separate"/>
        </w:r>
        <w:r w:rsidR="004A15E1">
          <w:rPr>
            <w:rFonts w:ascii="Times New Roman" w:hAnsi="Times New Roman" w:cs="Times New Roman"/>
            <w:noProof/>
            <w:sz w:val="24"/>
            <w:szCs w:val="24"/>
          </w:rPr>
          <w:t>1</w:t>
        </w:r>
        <w:r w:rsidRPr="009F563E">
          <w:rPr>
            <w:rFonts w:ascii="Times New Roman" w:hAnsi="Times New Roman" w:cs="Times New Roman"/>
            <w:noProof/>
            <w:sz w:val="24"/>
            <w:szCs w:val="24"/>
          </w:rPr>
          <w:fldChar w:fldCharType="end"/>
        </w:r>
      </w:sdtContent>
    </w:sdt>
  </w:p>
  <w:p w:rsidR="009F563E" w:rsidRDefault="009F56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148"/>
    <w:rsid w:val="00006C1D"/>
    <w:rsid w:val="00014112"/>
    <w:rsid w:val="00035B0E"/>
    <w:rsid w:val="00112B6F"/>
    <w:rsid w:val="001E420D"/>
    <w:rsid w:val="00396E01"/>
    <w:rsid w:val="003D1844"/>
    <w:rsid w:val="00417D25"/>
    <w:rsid w:val="0046431D"/>
    <w:rsid w:val="00491BB9"/>
    <w:rsid w:val="004A15E1"/>
    <w:rsid w:val="004D2002"/>
    <w:rsid w:val="004D4B1D"/>
    <w:rsid w:val="005005D2"/>
    <w:rsid w:val="005A1731"/>
    <w:rsid w:val="00601735"/>
    <w:rsid w:val="00635B51"/>
    <w:rsid w:val="006E63B4"/>
    <w:rsid w:val="00700C66"/>
    <w:rsid w:val="008626DD"/>
    <w:rsid w:val="008B590E"/>
    <w:rsid w:val="00935148"/>
    <w:rsid w:val="00977ED8"/>
    <w:rsid w:val="009B375E"/>
    <w:rsid w:val="009F563E"/>
    <w:rsid w:val="00A17F0D"/>
    <w:rsid w:val="00A90287"/>
    <w:rsid w:val="00AD2B66"/>
    <w:rsid w:val="00C22A80"/>
    <w:rsid w:val="00C258A9"/>
    <w:rsid w:val="00CD03D3"/>
    <w:rsid w:val="00CE5044"/>
    <w:rsid w:val="00D03956"/>
    <w:rsid w:val="00D37E5A"/>
    <w:rsid w:val="00D83CF1"/>
    <w:rsid w:val="00DB3957"/>
    <w:rsid w:val="00E470F0"/>
    <w:rsid w:val="00E77003"/>
    <w:rsid w:val="00E84DE8"/>
    <w:rsid w:val="00EB464C"/>
    <w:rsid w:val="00EF304B"/>
    <w:rsid w:val="00FA3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63E"/>
  </w:style>
  <w:style w:type="paragraph" w:styleId="Footer">
    <w:name w:val="footer"/>
    <w:basedOn w:val="Normal"/>
    <w:link w:val="FooterChar"/>
    <w:uiPriority w:val="99"/>
    <w:unhideWhenUsed/>
    <w:rsid w:val="009F5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6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63E"/>
  </w:style>
  <w:style w:type="paragraph" w:styleId="Footer">
    <w:name w:val="footer"/>
    <w:basedOn w:val="Normal"/>
    <w:link w:val="FooterChar"/>
    <w:uiPriority w:val="99"/>
    <w:unhideWhenUsed/>
    <w:rsid w:val="009F5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86643">
      <w:bodyDiv w:val="1"/>
      <w:marLeft w:val="0"/>
      <w:marRight w:val="0"/>
      <w:marTop w:val="0"/>
      <w:marBottom w:val="0"/>
      <w:divBdr>
        <w:top w:val="none" w:sz="0" w:space="0" w:color="auto"/>
        <w:left w:val="none" w:sz="0" w:space="0" w:color="auto"/>
        <w:bottom w:val="none" w:sz="0" w:space="0" w:color="auto"/>
        <w:right w:val="none" w:sz="0" w:space="0" w:color="auto"/>
      </w:divBdr>
      <w:divsChild>
        <w:div w:id="87079741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751</TotalTime>
  <Pages>5</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2018-11-26T12:30:00Z</dcterms:created>
  <dcterms:modified xsi:type="dcterms:W3CDTF">2018-11-27T14:19:00Z</dcterms:modified>
</cp:coreProperties>
</file>